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3827"/>
        <w:gridCol w:w="3827"/>
        <w:gridCol w:w="3119"/>
      </w:tblGrid>
      <w:tr w:rsidR="00CE3CE5" w:rsidTr="00555C40">
        <w:tc>
          <w:tcPr>
            <w:tcW w:w="3681" w:type="dxa"/>
          </w:tcPr>
          <w:p w:rsidR="00CE3CE5" w:rsidRPr="00CE3CE5" w:rsidRDefault="00CE3CE5" w:rsidP="005667C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E3CE5">
              <w:rPr>
                <w:rFonts w:ascii="Comic Sans MS" w:hAnsi="Comic Sans MS"/>
                <w:sz w:val="24"/>
                <w:szCs w:val="24"/>
              </w:rPr>
              <w:t>Red</w:t>
            </w:r>
            <w:r w:rsidRPr="00CE3CE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CE3CE5">
              <w:rPr>
                <w:rFonts w:ascii="Comic Sans MS" w:hAnsi="Comic Sans MS"/>
                <w:sz w:val="24"/>
                <w:szCs w:val="24"/>
              </w:rPr>
              <w:t xml:space="preserve">words in </w:t>
            </w:r>
            <w:r w:rsidR="00C7770E">
              <w:rPr>
                <w:rFonts w:ascii="Comic Sans MS" w:hAnsi="Comic Sans MS"/>
                <w:sz w:val="24"/>
                <w:szCs w:val="24"/>
              </w:rPr>
              <w:t xml:space="preserve">ditties and </w:t>
            </w:r>
            <w:r w:rsidR="00C7770E">
              <w:rPr>
                <w:rFonts w:ascii="Comic Sans MS" w:hAnsi="Comic Sans MS"/>
                <w:color w:val="ED7D31" w:themeColor="accent2"/>
                <w:sz w:val="24"/>
                <w:szCs w:val="24"/>
              </w:rPr>
              <w:t xml:space="preserve">red </w:t>
            </w:r>
            <w:r w:rsidRPr="00CE3CE5">
              <w:rPr>
                <w:rFonts w:ascii="Comic Sans MS" w:hAnsi="Comic Sans MS"/>
                <w:sz w:val="24"/>
                <w:szCs w:val="24"/>
              </w:rPr>
              <w:t xml:space="preserve">books. </w:t>
            </w:r>
          </w:p>
        </w:tc>
        <w:tc>
          <w:tcPr>
            <w:tcW w:w="3827" w:type="dxa"/>
          </w:tcPr>
          <w:p w:rsidR="00CE3CE5" w:rsidRPr="00CE3CE5" w:rsidRDefault="00CE3CE5" w:rsidP="00C7770E">
            <w:pPr>
              <w:rPr>
                <w:rFonts w:ascii="Comic Sans MS" w:hAnsi="Comic Sans MS"/>
                <w:color w:val="70AD47" w:themeColor="accent6"/>
                <w:sz w:val="24"/>
                <w:szCs w:val="24"/>
              </w:rPr>
            </w:pPr>
            <w:r w:rsidRPr="00CE3CE5">
              <w:rPr>
                <w:rFonts w:ascii="Comic Sans MS" w:hAnsi="Comic Sans MS"/>
                <w:sz w:val="24"/>
                <w:szCs w:val="24"/>
              </w:rPr>
              <w:t xml:space="preserve">Red words in </w:t>
            </w:r>
            <w:r w:rsidRPr="00CE3CE5">
              <w:rPr>
                <w:rFonts w:ascii="Comic Sans MS" w:hAnsi="Comic Sans MS"/>
                <w:color w:val="A8D08D" w:themeColor="accent6" w:themeTint="99"/>
                <w:sz w:val="24"/>
                <w:szCs w:val="24"/>
              </w:rPr>
              <w:t>green</w:t>
            </w:r>
            <w:r w:rsidRPr="00CE3CE5">
              <w:rPr>
                <w:rFonts w:ascii="Comic Sans MS" w:hAnsi="Comic Sans MS"/>
                <w:sz w:val="24"/>
                <w:szCs w:val="24"/>
              </w:rPr>
              <w:t xml:space="preserve"> books (in addition to the red words from red books). </w:t>
            </w:r>
          </w:p>
        </w:tc>
        <w:tc>
          <w:tcPr>
            <w:tcW w:w="3827" w:type="dxa"/>
          </w:tcPr>
          <w:p w:rsidR="00CE3CE5" w:rsidRPr="00CE3CE5" w:rsidRDefault="00CE3CE5" w:rsidP="00C7770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CE3CE5">
              <w:rPr>
                <w:rFonts w:ascii="Comic Sans MS" w:hAnsi="Comic Sans MS"/>
                <w:sz w:val="24"/>
                <w:szCs w:val="24"/>
              </w:rPr>
              <w:t xml:space="preserve">Red words in </w:t>
            </w:r>
            <w:r w:rsidRPr="00CE3CE5">
              <w:rPr>
                <w:rFonts w:ascii="Comic Sans MS" w:hAnsi="Comic Sans MS"/>
                <w:color w:val="990099"/>
                <w:sz w:val="24"/>
                <w:szCs w:val="24"/>
              </w:rPr>
              <w:t>purple</w:t>
            </w:r>
            <w:r w:rsidRPr="00CE3CE5">
              <w:rPr>
                <w:rFonts w:ascii="Comic Sans MS" w:hAnsi="Comic Sans MS"/>
                <w:sz w:val="24"/>
                <w:szCs w:val="24"/>
              </w:rPr>
              <w:t xml:space="preserve"> books (in addition to the red words from red and green books).  </w:t>
            </w:r>
          </w:p>
        </w:tc>
        <w:tc>
          <w:tcPr>
            <w:tcW w:w="3119" w:type="dxa"/>
          </w:tcPr>
          <w:p w:rsidR="00CE3CE5" w:rsidRPr="00CE3CE5" w:rsidRDefault="00CE3CE5" w:rsidP="00C7770E">
            <w:pPr>
              <w:rPr>
                <w:rFonts w:ascii="Comic Sans MS" w:hAnsi="Comic Sans MS"/>
                <w:sz w:val="24"/>
                <w:szCs w:val="24"/>
              </w:rPr>
            </w:pPr>
            <w:r w:rsidRPr="00CE3CE5">
              <w:rPr>
                <w:rFonts w:ascii="Comic Sans MS" w:hAnsi="Comic Sans MS"/>
                <w:sz w:val="24"/>
                <w:szCs w:val="24"/>
              </w:rPr>
              <w:t xml:space="preserve">Red words in </w:t>
            </w:r>
            <w:r w:rsidRPr="00CE3CE5">
              <w:rPr>
                <w:rFonts w:ascii="Comic Sans MS" w:hAnsi="Comic Sans MS"/>
                <w:color w:val="FF99FF"/>
                <w:sz w:val="24"/>
                <w:szCs w:val="24"/>
              </w:rPr>
              <w:t>pink</w:t>
            </w:r>
            <w:r w:rsidRPr="00CE3CE5">
              <w:rPr>
                <w:rFonts w:ascii="Comic Sans MS" w:hAnsi="Comic Sans MS"/>
                <w:sz w:val="24"/>
                <w:szCs w:val="24"/>
              </w:rPr>
              <w:t xml:space="preserve"> books (in addition to the red words from red, green and purple books. 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7770E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>
              <w:rPr>
                <w:rFonts w:ascii="Comic Sans MS" w:hAnsi="Comic Sans MS"/>
                <w:color w:val="FF0000"/>
                <w:sz w:val="56"/>
                <w:szCs w:val="56"/>
              </w:rPr>
              <w:t xml:space="preserve">I 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rFonts w:ascii="Comic Sans MS" w:hAnsi="Comic Sans MS"/>
                <w:color w:val="70AD47" w:themeColor="accent6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70AD47" w:themeColor="accent6"/>
                <w:sz w:val="56"/>
                <w:szCs w:val="56"/>
              </w:rPr>
              <w:t xml:space="preserve">your 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rFonts w:ascii="Comic Sans MS" w:hAnsi="Comic Sans MS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7030A0"/>
                <w:sz w:val="56"/>
                <w:szCs w:val="56"/>
              </w:rPr>
              <w:t>to</w:t>
            </w: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I’ve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E3CE5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FF0000"/>
                <w:sz w:val="56"/>
                <w:szCs w:val="56"/>
              </w:rPr>
              <w:t>the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rFonts w:ascii="Comic Sans MS" w:hAnsi="Comic Sans MS"/>
                <w:color w:val="7030A0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70AD47" w:themeColor="accent6"/>
                <w:sz w:val="56"/>
                <w:szCs w:val="56"/>
              </w:rPr>
              <w:t xml:space="preserve">said 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rFonts w:ascii="Comic Sans MS" w:hAnsi="Comic Sans MS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7030A0"/>
                <w:sz w:val="56"/>
                <w:szCs w:val="56"/>
              </w:rPr>
              <w:t>me</w:t>
            </w:r>
          </w:p>
        </w:tc>
        <w:tc>
          <w:tcPr>
            <w:tcW w:w="3119" w:type="dxa"/>
          </w:tcPr>
          <w:p w:rsidR="00CE3CE5" w:rsidRPr="00CE3CE5" w:rsidRDefault="00CE3CE5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FF99FF"/>
                <w:sz w:val="56"/>
                <w:szCs w:val="56"/>
              </w:rPr>
              <w:t xml:space="preserve">like 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7770E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>
              <w:rPr>
                <w:rFonts w:ascii="Comic Sans MS" w:hAnsi="Comic Sans MS"/>
                <w:color w:val="FF0000"/>
                <w:sz w:val="56"/>
                <w:szCs w:val="56"/>
              </w:rPr>
              <w:t>put</w:t>
            </w:r>
          </w:p>
        </w:tc>
        <w:tc>
          <w:tcPr>
            <w:tcW w:w="3827" w:type="dxa"/>
          </w:tcPr>
          <w:p w:rsidR="00CE3CE5" w:rsidRPr="00CE3CE5" w:rsidRDefault="00C7770E">
            <w:pPr>
              <w:rPr>
                <w:rFonts w:ascii="Comic Sans MS" w:hAnsi="Comic Sans MS"/>
                <w:color w:val="70AD47" w:themeColor="accent6"/>
                <w:sz w:val="56"/>
                <w:szCs w:val="56"/>
              </w:rPr>
            </w:pPr>
            <w:r>
              <w:rPr>
                <w:rFonts w:ascii="Comic Sans MS" w:hAnsi="Comic Sans MS"/>
                <w:color w:val="70AD47" w:themeColor="accent6"/>
                <w:sz w:val="56"/>
                <w:szCs w:val="56"/>
              </w:rPr>
              <w:t>you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all</w:t>
            </w:r>
            <w:r w:rsidR="00CE3CE5" w:rsidRPr="00CE3CE5">
              <w:rPr>
                <w:rFonts w:ascii="Comic Sans MS" w:hAnsi="Comic Sans MS"/>
                <w:color w:val="FF99FF"/>
                <w:sz w:val="56"/>
                <w:szCs w:val="56"/>
              </w:rPr>
              <w:t xml:space="preserve"> 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E3CE5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FF0000"/>
                <w:sz w:val="56"/>
                <w:szCs w:val="56"/>
              </w:rPr>
              <w:t xml:space="preserve">no </w:t>
            </w:r>
          </w:p>
        </w:tc>
        <w:tc>
          <w:tcPr>
            <w:tcW w:w="3827" w:type="dxa"/>
          </w:tcPr>
          <w:p w:rsidR="00CE3CE5" w:rsidRPr="00CE3CE5" w:rsidRDefault="00C7770E">
            <w:pPr>
              <w:rPr>
                <w:rFonts w:ascii="Comic Sans MS" w:hAnsi="Comic Sans MS"/>
                <w:color w:val="70AD47" w:themeColor="accent6"/>
                <w:sz w:val="56"/>
                <w:szCs w:val="56"/>
              </w:rPr>
            </w:pPr>
            <w:r>
              <w:rPr>
                <w:rFonts w:ascii="Comic Sans MS" w:hAnsi="Comic Sans MS"/>
                <w:color w:val="70AD47" w:themeColor="accent6"/>
                <w:sz w:val="56"/>
                <w:szCs w:val="56"/>
              </w:rPr>
              <w:t>be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we</w:t>
            </w:r>
            <w:r w:rsidR="00CE3CE5" w:rsidRPr="00CE3CE5">
              <w:rPr>
                <w:rFonts w:ascii="Comic Sans MS" w:hAnsi="Comic Sans MS"/>
                <w:color w:val="FF99FF"/>
                <w:sz w:val="56"/>
                <w:szCs w:val="56"/>
              </w:rPr>
              <w:t xml:space="preserve"> 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7770E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>
              <w:rPr>
                <w:rFonts w:ascii="Comic Sans MS" w:hAnsi="Comic Sans MS"/>
                <w:color w:val="FF0000"/>
                <w:sz w:val="56"/>
                <w:szCs w:val="56"/>
              </w:rPr>
              <w:t>he</w:t>
            </w:r>
          </w:p>
        </w:tc>
        <w:tc>
          <w:tcPr>
            <w:tcW w:w="3827" w:type="dxa"/>
          </w:tcPr>
          <w:p w:rsidR="00CE3CE5" w:rsidRPr="00CE3CE5" w:rsidRDefault="00C7770E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color w:val="70AD47" w:themeColor="accent6"/>
                <w:sz w:val="56"/>
                <w:szCs w:val="56"/>
              </w:rPr>
              <w:t>no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want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7770E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>
              <w:rPr>
                <w:rFonts w:ascii="Comic Sans MS" w:hAnsi="Comic Sans MS"/>
                <w:color w:val="FF0000"/>
                <w:sz w:val="56"/>
                <w:szCs w:val="56"/>
              </w:rPr>
              <w:t>of</w:t>
            </w:r>
          </w:p>
        </w:tc>
        <w:tc>
          <w:tcPr>
            <w:tcW w:w="3827" w:type="dxa"/>
          </w:tcPr>
          <w:p w:rsidR="00CE3CE5" w:rsidRPr="00C7770E" w:rsidRDefault="00C7770E">
            <w:pPr>
              <w:rPr>
                <w:rFonts w:ascii="Comic Sans MS" w:hAnsi="Comic Sans MS"/>
                <w:sz w:val="56"/>
                <w:szCs w:val="56"/>
              </w:rPr>
            </w:pPr>
            <w:r w:rsidRPr="00C7770E">
              <w:rPr>
                <w:rFonts w:ascii="Comic Sans MS" w:hAnsi="Comic Sans MS"/>
                <w:color w:val="00B050"/>
                <w:sz w:val="56"/>
                <w:szCs w:val="56"/>
              </w:rPr>
              <w:t>are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call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7770E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>
              <w:rPr>
                <w:rFonts w:ascii="Comic Sans MS" w:hAnsi="Comic Sans MS"/>
                <w:color w:val="FF0000"/>
                <w:sz w:val="56"/>
                <w:szCs w:val="56"/>
              </w:rPr>
              <w:t>my</w:t>
            </w: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E3CE5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 w:rsidRPr="00CE3CE5">
              <w:rPr>
                <w:rFonts w:ascii="Comic Sans MS" w:hAnsi="Comic Sans MS"/>
                <w:color w:val="FF99FF"/>
                <w:sz w:val="56"/>
                <w:szCs w:val="56"/>
              </w:rPr>
              <w:t>her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E3CE5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she</w:t>
            </w:r>
            <w:r w:rsidR="00CE3CE5" w:rsidRPr="00CE3CE5">
              <w:rPr>
                <w:rFonts w:ascii="Comic Sans MS" w:hAnsi="Comic Sans MS"/>
                <w:color w:val="FF99FF"/>
                <w:sz w:val="56"/>
                <w:szCs w:val="56"/>
              </w:rPr>
              <w:t xml:space="preserve"> </w:t>
            </w:r>
          </w:p>
        </w:tc>
      </w:tr>
      <w:tr w:rsidR="00CE3CE5" w:rsidRPr="00CE3CE5" w:rsidTr="00555C40">
        <w:tc>
          <w:tcPr>
            <w:tcW w:w="3681" w:type="dxa"/>
          </w:tcPr>
          <w:p w:rsidR="00CE3CE5" w:rsidRPr="00CE3CE5" w:rsidRDefault="00CE3CE5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827" w:type="dxa"/>
          </w:tcPr>
          <w:p w:rsidR="00CE3CE5" w:rsidRPr="00CE3CE5" w:rsidRDefault="00CE3CE5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E3CE5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s</w:t>
            </w:r>
            <w:r w:rsidR="00CE3CE5" w:rsidRPr="00CE3CE5">
              <w:rPr>
                <w:rFonts w:ascii="Comic Sans MS" w:hAnsi="Comic Sans MS"/>
                <w:color w:val="FF99FF"/>
                <w:sz w:val="56"/>
                <w:szCs w:val="56"/>
              </w:rPr>
              <w:t>o</w:t>
            </w:r>
          </w:p>
        </w:tc>
      </w:tr>
      <w:tr w:rsidR="00C7770E" w:rsidRPr="00CE3CE5" w:rsidTr="00555C40">
        <w:tc>
          <w:tcPr>
            <w:tcW w:w="3681" w:type="dxa"/>
          </w:tcPr>
          <w:p w:rsidR="00C7770E" w:rsidRPr="00CE3CE5" w:rsidRDefault="00C7770E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</w:p>
        </w:tc>
        <w:tc>
          <w:tcPr>
            <w:tcW w:w="3827" w:type="dxa"/>
          </w:tcPr>
          <w:p w:rsidR="00C7770E" w:rsidRPr="00CE3CE5" w:rsidRDefault="00C7770E">
            <w:pPr>
              <w:rPr>
                <w:sz w:val="56"/>
                <w:szCs w:val="56"/>
              </w:rPr>
            </w:pPr>
          </w:p>
        </w:tc>
        <w:tc>
          <w:tcPr>
            <w:tcW w:w="3827" w:type="dxa"/>
          </w:tcPr>
          <w:p w:rsidR="00C7770E" w:rsidRPr="00CE3CE5" w:rsidRDefault="00C7770E">
            <w:pPr>
              <w:rPr>
                <w:sz w:val="56"/>
                <w:szCs w:val="56"/>
              </w:rPr>
            </w:pPr>
          </w:p>
        </w:tc>
        <w:tc>
          <w:tcPr>
            <w:tcW w:w="3119" w:type="dxa"/>
          </w:tcPr>
          <w:p w:rsidR="00C7770E" w:rsidRPr="00CE3CE5" w:rsidRDefault="00C7770E">
            <w:pPr>
              <w:rPr>
                <w:rFonts w:ascii="Comic Sans MS" w:hAnsi="Comic Sans MS"/>
                <w:color w:val="FF99FF"/>
                <w:sz w:val="56"/>
                <w:szCs w:val="56"/>
              </w:rPr>
            </w:pPr>
            <w:r>
              <w:rPr>
                <w:rFonts w:ascii="Comic Sans MS" w:hAnsi="Comic Sans MS"/>
                <w:color w:val="FF99FF"/>
                <w:sz w:val="56"/>
                <w:szCs w:val="56"/>
              </w:rPr>
              <w:t>some</w:t>
            </w:r>
          </w:p>
        </w:tc>
      </w:tr>
    </w:tbl>
    <w:p w:rsidR="00C043EB" w:rsidRPr="00CE3CE5" w:rsidRDefault="00C043EB" w:rsidP="00CE3CE5">
      <w:pPr>
        <w:rPr>
          <w:sz w:val="56"/>
          <w:szCs w:val="56"/>
        </w:rPr>
      </w:pPr>
    </w:p>
    <w:sectPr w:rsidR="00C043EB" w:rsidRPr="00CE3CE5" w:rsidSect="007761A5">
      <w:headerReference w:type="default" r:id="rId7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18" w:rsidRDefault="00626018" w:rsidP="005667CB">
      <w:pPr>
        <w:spacing w:after="0" w:line="240" w:lineRule="auto"/>
      </w:pPr>
      <w:r>
        <w:separator/>
      </w:r>
    </w:p>
  </w:endnote>
  <w:endnote w:type="continuationSeparator" w:id="0">
    <w:p w:rsidR="00626018" w:rsidRDefault="00626018" w:rsidP="0056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18" w:rsidRDefault="00626018" w:rsidP="005667CB">
      <w:pPr>
        <w:spacing w:after="0" w:line="240" w:lineRule="auto"/>
      </w:pPr>
      <w:r>
        <w:separator/>
      </w:r>
    </w:p>
  </w:footnote>
  <w:footnote w:type="continuationSeparator" w:id="0">
    <w:p w:rsidR="00626018" w:rsidRDefault="00626018" w:rsidP="0056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CB" w:rsidRPr="005667CB" w:rsidRDefault="005667CB" w:rsidP="005667CB">
    <w:pPr>
      <w:pStyle w:val="Header"/>
      <w:jc w:val="center"/>
      <w:rPr>
        <w:rFonts w:ascii="Comic Sans MS" w:hAnsi="Comic Sans MS"/>
        <w:sz w:val="52"/>
        <w:szCs w:val="52"/>
      </w:rPr>
    </w:pPr>
    <w:r w:rsidRPr="005667CB">
      <w:rPr>
        <w:rFonts w:ascii="Comic Sans MS" w:hAnsi="Comic Sans MS"/>
        <w:sz w:val="52"/>
        <w:szCs w:val="52"/>
      </w:rPr>
      <w:t xml:space="preserve">RWI </w:t>
    </w:r>
    <w:r w:rsidRPr="00CE3CE5">
      <w:rPr>
        <w:rFonts w:ascii="Comic Sans MS" w:hAnsi="Comic Sans MS"/>
        <w:color w:val="FF0000"/>
        <w:sz w:val="52"/>
        <w:szCs w:val="52"/>
      </w:rPr>
      <w:t xml:space="preserve">red </w:t>
    </w:r>
    <w:r w:rsidRPr="005667CB">
      <w:rPr>
        <w:rFonts w:ascii="Comic Sans MS" w:hAnsi="Comic Sans MS"/>
        <w:sz w:val="52"/>
        <w:szCs w:val="52"/>
      </w:rPr>
      <w:t xml:space="preserve">words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DC"/>
    <w:rsid w:val="00555C40"/>
    <w:rsid w:val="005667CB"/>
    <w:rsid w:val="00626018"/>
    <w:rsid w:val="00707CDC"/>
    <w:rsid w:val="007761A5"/>
    <w:rsid w:val="00C043EB"/>
    <w:rsid w:val="00C7770E"/>
    <w:rsid w:val="00C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7CB"/>
  </w:style>
  <w:style w:type="paragraph" w:styleId="Footer">
    <w:name w:val="footer"/>
    <w:basedOn w:val="Normal"/>
    <w:link w:val="FooterChar"/>
    <w:uiPriority w:val="99"/>
    <w:unhideWhenUsed/>
    <w:rsid w:val="00566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7CB"/>
  </w:style>
  <w:style w:type="paragraph" w:styleId="Footer">
    <w:name w:val="footer"/>
    <w:basedOn w:val="Normal"/>
    <w:link w:val="FooterChar"/>
    <w:uiPriority w:val="99"/>
    <w:unhideWhenUsed/>
    <w:rsid w:val="00566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Dieter Cook</cp:lastModifiedBy>
  <cp:revision>4</cp:revision>
  <dcterms:created xsi:type="dcterms:W3CDTF">2022-09-04T09:25:00Z</dcterms:created>
  <dcterms:modified xsi:type="dcterms:W3CDTF">2022-09-12T12:25:00Z</dcterms:modified>
</cp:coreProperties>
</file>